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DE" w:rsidRPr="00A21404" w:rsidRDefault="00A214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3BA5" w:rsidRPr="00A21404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BA3BA5" w:rsidRPr="00A21404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="00BA3BA5" w:rsidRPr="00A2140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A21404">
        <w:rPr>
          <w:rFonts w:ascii="Times New Roman" w:hAnsi="Times New Roman" w:cs="Times New Roman"/>
          <w:sz w:val="24"/>
          <w:szCs w:val="24"/>
        </w:rPr>
        <w:t xml:space="preserve"> под руководством учителя истории Виноградовой Ларисы, </w:t>
      </w:r>
      <w:r w:rsidR="00BA3BA5" w:rsidRPr="00A21404">
        <w:rPr>
          <w:rFonts w:ascii="Times New Roman" w:hAnsi="Times New Roman" w:cs="Times New Roman"/>
          <w:sz w:val="24"/>
          <w:szCs w:val="24"/>
        </w:rPr>
        <w:t>12 февраля было проведено мероприятие</w:t>
      </w:r>
      <w:r w:rsidRPr="00A21404">
        <w:rPr>
          <w:rFonts w:ascii="Times New Roman" w:hAnsi="Times New Roman" w:cs="Times New Roman"/>
          <w:sz w:val="24"/>
          <w:szCs w:val="24"/>
        </w:rPr>
        <w:t>,</w:t>
      </w:r>
      <w:r w:rsidR="00BA3BA5" w:rsidRPr="00A2140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BA3BA5" w:rsidRPr="00A214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A3BA5" w:rsidRPr="00A21404">
        <w:rPr>
          <w:rFonts w:ascii="Times New Roman" w:hAnsi="Times New Roman" w:cs="Times New Roman"/>
          <w:sz w:val="24"/>
          <w:szCs w:val="24"/>
        </w:rPr>
        <w:t xml:space="preserve"> начальной школы, посвященное государственным символам России. Мероприятие проходило в форме игры-путешествия, где ребята</w:t>
      </w:r>
      <w:r w:rsidRPr="00A21404">
        <w:rPr>
          <w:rFonts w:ascii="Times New Roman" w:hAnsi="Times New Roman" w:cs="Times New Roman"/>
          <w:sz w:val="24"/>
          <w:szCs w:val="24"/>
        </w:rPr>
        <w:t xml:space="preserve"> сами </w:t>
      </w:r>
      <w:r w:rsidR="00BA3BA5" w:rsidRPr="00A21404">
        <w:rPr>
          <w:rFonts w:ascii="Times New Roman" w:hAnsi="Times New Roman" w:cs="Times New Roman"/>
          <w:sz w:val="24"/>
          <w:szCs w:val="24"/>
        </w:rPr>
        <w:t xml:space="preserve"> рассказывали об истор</w:t>
      </w:r>
      <w:r w:rsidRPr="00A21404">
        <w:rPr>
          <w:rFonts w:ascii="Times New Roman" w:hAnsi="Times New Roman" w:cs="Times New Roman"/>
          <w:sz w:val="24"/>
          <w:szCs w:val="24"/>
        </w:rPr>
        <w:t xml:space="preserve">ии создания Современных символов </w:t>
      </w:r>
      <w:r w:rsidR="00BA3BA5" w:rsidRPr="00A21404">
        <w:rPr>
          <w:rFonts w:ascii="Times New Roman" w:hAnsi="Times New Roman" w:cs="Times New Roman"/>
          <w:sz w:val="24"/>
          <w:szCs w:val="24"/>
        </w:rPr>
        <w:t xml:space="preserve"> Ро</w:t>
      </w:r>
      <w:r w:rsidRPr="00A21404">
        <w:rPr>
          <w:rFonts w:ascii="Times New Roman" w:hAnsi="Times New Roman" w:cs="Times New Roman"/>
          <w:sz w:val="24"/>
          <w:szCs w:val="24"/>
        </w:rPr>
        <w:t>ссии и Республики Татарстан, объ</w:t>
      </w:r>
      <w:r w:rsidR="00BA3BA5" w:rsidRPr="00A21404">
        <w:rPr>
          <w:rFonts w:ascii="Times New Roman" w:hAnsi="Times New Roman" w:cs="Times New Roman"/>
          <w:sz w:val="24"/>
          <w:szCs w:val="24"/>
        </w:rPr>
        <w:t>ясняли их значение</w:t>
      </w:r>
      <w:r w:rsidRPr="00A21404">
        <w:rPr>
          <w:rFonts w:ascii="Times New Roman" w:hAnsi="Times New Roman" w:cs="Times New Roman"/>
          <w:sz w:val="24"/>
          <w:szCs w:val="24"/>
        </w:rPr>
        <w:t>, а в конце путешествия провели викторину. Мероприятие прошло на высоком эмоциональном уровне.</w:t>
      </w:r>
    </w:p>
    <w:sectPr w:rsidR="00F62DDE" w:rsidRPr="00A2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3BA5"/>
    <w:rsid w:val="00A21404"/>
    <w:rsid w:val="00BA3BA5"/>
    <w:rsid w:val="00F6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2015-06-05T07:15:00Z</dcterms:created>
  <dcterms:modified xsi:type="dcterms:W3CDTF">2015-06-05T07:33:00Z</dcterms:modified>
</cp:coreProperties>
</file>